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620E82" w:rsidRDefault="00A41EF5" w:rsidP="00A41E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6C1F71">
        <w:rPr>
          <w:rFonts w:ascii="Times New Roman" w:hAnsi="Times New Roman" w:cs="Times New Roman"/>
          <w:sz w:val="24"/>
          <w:szCs w:val="24"/>
        </w:rPr>
        <w:t>июл</w:t>
      </w:r>
      <w:r w:rsidR="00137463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>
        <w:rPr>
          <w:rFonts w:ascii="Times New Roman" w:hAnsi="Times New Roman" w:cs="Times New Roman"/>
          <w:sz w:val="24"/>
          <w:szCs w:val="24"/>
        </w:rPr>
        <w:t xml:space="preserve"> под председательством</w:t>
      </w:r>
      <w:r w:rsidR="00926D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 xml:space="preserve">С.Г.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Красника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>
        <w:rPr>
          <w:rFonts w:ascii="Times New Roman" w:hAnsi="Times New Roman" w:cs="Times New Roman"/>
          <w:sz w:val="24"/>
          <w:szCs w:val="24"/>
        </w:rPr>
        <w:t xml:space="preserve"> ма</w:t>
      </w:r>
      <w:r w:rsidR="004D23CE" w:rsidRPr="00125338">
        <w:rPr>
          <w:rFonts w:ascii="Times New Roman" w:hAnsi="Times New Roman"/>
          <w:sz w:val="24"/>
          <w:szCs w:val="24"/>
        </w:rPr>
        <w:t xml:space="preserve">териалы </w:t>
      </w:r>
      <w:r w:rsidRPr="00A41EF5">
        <w:rPr>
          <w:rFonts w:ascii="Times New Roman" w:hAnsi="Times New Roman"/>
          <w:sz w:val="24"/>
          <w:szCs w:val="24"/>
        </w:rPr>
        <w:t xml:space="preserve">плановой выездной проверки использования средств государственного внебюджетного фонда на обеспечение инвалидов техническими средствами реабилитации, проведенной </w:t>
      </w:r>
      <w:r>
        <w:rPr>
          <w:rFonts w:ascii="Times New Roman" w:hAnsi="Times New Roman"/>
          <w:sz w:val="24"/>
          <w:szCs w:val="24"/>
        </w:rPr>
        <w:br/>
      </w:r>
      <w:r w:rsidRPr="00A41EF5">
        <w:rPr>
          <w:rFonts w:ascii="Times New Roman" w:hAnsi="Times New Roman"/>
          <w:sz w:val="24"/>
          <w:szCs w:val="24"/>
        </w:rPr>
        <w:t xml:space="preserve">в отношении Отделения Фонда пенсионного и социального страхования Российской Федерации </w:t>
      </w:r>
      <w:r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Pr="00A41EF5">
        <w:rPr>
          <w:rFonts w:ascii="Times New Roman" w:hAnsi="Times New Roman"/>
          <w:sz w:val="24"/>
          <w:szCs w:val="24"/>
        </w:rPr>
        <w:t>по Краснодарскому краю, за 2025 год</w:t>
      </w:r>
      <w:r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A41EF5">
        <w:rPr>
          <w:rFonts w:ascii="Times New Roman" w:hAnsi="Times New Roman"/>
          <w:sz w:val="24"/>
          <w:szCs w:val="24"/>
        </w:rPr>
        <w:t xml:space="preserve">заместителю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A41EF5">
        <w:rPr>
          <w:rFonts w:ascii="Times New Roman" w:hAnsi="Times New Roman"/>
          <w:sz w:val="24"/>
          <w:szCs w:val="24"/>
        </w:rPr>
        <w:t>я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A41EF5">
        <w:rPr>
          <w:rFonts w:ascii="Times New Roman" w:hAnsi="Times New Roman"/>
          <w:sz w:val="24"/>
          <w:szCs w:val="24"/>
        </w:rPr>
        <w:t xml:space="preserve">С.Г. </w:t>
      </w:r>
      <w:proofErr w:type="spellStart"/>
      <w:r w:rsidR="00A41EF5">
        <w:rPr>
          <w:rFonts w:ascii="Times New Roman" w:hAnsi="Times New Roman"/>
          <w:sz w:val="24"/>
          <w:szCs w:val="24"/>
        </w:rPr>
        <w:t>Краснику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A41EF5">
        <w:rPr>
          <w:rFonts w:ascii="Times New Roman" w:eastAsiaTheme="minorHAnsi" w:hAnsi="Times New Roman"/>
          <w:sz w:val="24"/>
          <w:szCs w:val="24"/>
        </w:rPr>
        <w:t>ого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A41EF5">
        <w:rPr>
          <w:rFonts w:ascii="Times New Roman" w:eastAsiaTheme="minorHAnsi" w:hAnsi="Times New Roman"/>
          <w:sz w:val="24"/>
          <w:szCs w:val="24"/>
        </w:rPr>
        <w:t>я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0F0634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1F71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2AA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26D72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1EF5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A2C26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52</cp:revision>
  <dcterms:created xsi:type="dcterms:W3CDTF">2024-10-10T11:39:00Z</dcterms:created>
  <dcterms:modified xsi:type="dcterms:W3CDTF">2026-07-27T06:39:00Z</dcterms:modified>
</cp:coreProperties>
</file>